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4A" w:rsidRDefault="00C5404A" w:rsidP="00C540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5404A" w:rsidRDefault="00C5404A" w:rsidP="00C540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врач ООО «Клиника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инновационной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04A" w:rsidRDefault="00C5404A" w:rsidP="00C540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современной стоматологии»</w:t>
      </w:r>
    </w:p>
    <w:p w:rsidR="00C5404A" w:rsidRDefault="00C5404A" w:rsidP="00C540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М.А.</w:t>
      </w:r>
    </w:p>
    <w:p w:rsidR="00CC6A40" w:rsidRDefault="00CC6A40" w:rsidP="00C540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bookmarkStart w:id="0" w:name="_GoBack"/>
      <w:bookmarkEnd w:id="0"/>
    </w:p>
    <w:p w:rsidR="00C5404A" w:rsidRDefault="00C5404A" w:rsidP="00C540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 ____________________20__ г.</w:t>
      </w:r>
    </w:p>
    <w:p w:rsidR="00C5404A" w:rsidRDefault="00C5404A" w:rsidP="00C540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04A" w:rsidRDefault="00C5404A" w:rsidP="00C5404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04A" w:rsidRDefault="008A77C7" w:rsidP="00C5404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04A">
        <w:rPr>
          <w:rFonts w:ascii="Times New Roman" w:hAnsi="Times New Roman" w:cs="Times New Roman"/>
          <w:b/>
          <w:sz w:val="28"/>
          <w:szCs w:val="24"/>
        </w:rPr>
        <w:t>Сведения об условиях, порядке, форме</w:t>
      </w:r>
      <w:r w:rsidR="004639C4" w:rsidRPr="00C540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5404A">
        <w:rPr>
          <w:rFonts w:ascii="Times New Roman" w:hAnsi="Times New Roman" w:cs="Times New Roman"/>
          <w:b/>
          <w:sz w:val="28"/>
          <w:szCs w:val="24"/>
        </w:rPr>
        <w:t xml:space="preserve">предоставления </w:t>
      </w:r>
    </w:p>
    <w:p w:rsidR="00C5404A" w:rsidRDefault="008A77C7" w:rsidP="00C5404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04A">
        <w:rPr>
          <w:rFonts w:ascii="Times New Roman" w:hAnsi="Times New Roman" w:cs="Times New Roman"/>
          <w:b/>
          <w:sz w:val="28"/>
          <w:szCs w:val="24"/>
        </w:rPr>
        <w:t>медицинских услуг и</w:t>
      </w:r>
      <w:r w:rsidR="00C540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C5404A">
        <w:rPr>
          <w:rFonts w:ascii="Times New Roman" w:hAnsi="Times New Roman" w:cs="Times New Roman"/>
          <w:b/>
          <w:sz w:val="28"/>
          <w:szCs w:val="24"/>
        </w:rPr>
        <w:t>порядке</w:t>
      </w:r>
      <w:proofErr w:type="gramEnd"/>
      <w:r w:rsidRPr="00C5404A">
        <w:rPr>
          <w:rFonts w:ascii="Times New Roman" w:hAnsi="Times New Roman" w:cs="Times New Roman"/>
          <w:b/>
          <w:sz w:val="28"/>
          <w:szCs w:val="24"/>
        </w:rPr>
        <w:t xml:space="preserve"> их оплаты</w:t>
      </w:r>
      <w:r w:rsidR="00C5404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A77C7" w:rsidRPr="00C5404A" w:rsidRDefault="00C5404A" w:rsidP="00C5404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ООО «</w:t>
      </w:r>
      <w:r w:rsidRPr="00C5404A">
        <w:rPr>
          <w:rFonts w:ascii="Times New Roman" w:hAnsi="Times New Roman" w:cs="Times New Roman"/>
          <w:b/>
          <w:sz w:val="28"/>
          <w:szCs w:val="24"/>
        </w:rPr>
        <w:t>Клиника инновационной современной стоматологии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4639C4" w:rsidRPr="00C5404A" w:rsidRDefault="004639C4" w:rsidP="004639C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A77C7" w:rsidRPr="00032813" w:rsidRDefault="00032813" w:rsidP="00463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A77C7" w:rsidRPr="00032813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7C7" w:rsidRPr="004639C4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и условия предоставления ООО «Клиника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современной стоматологии»</w:t>
      </w:r>
      <w:r w:rsidR="008A77C7" w:rsidRPr="004639C4">
        <w:rPr>
          <w:rFonts w:ascii="Times New Roman" w:hAnsi="Times New Roman" w:cs="Times New Roman"/>
          <w:sz w:val="24"/>
          <w:szCs w:val="24"/>
        </w:rPr>
        <w:t xml:space="preserve"> гражданам платных медицинских услуг.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7C7" w:rsidRPr="004639C4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«платные медицинские услуги» - медицинские услуги, предоставляемые на возмездной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основе за счет личных сре</w:t>
      </w:r>
      <w:proofErr w:type="gramStart"/>
      <w:r w:rsidRPr="004639C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4639C4">
        <w:rPr>
          <w:rFonts w:ascii="Times New Roman" w:hAnsi="Times New Roman" w:cs="Times New Roman"/>
          <w:sz w:val="24"/>
          <w:szCs w:val="24"/>
        </w:rPr>
        <w:t>аждан, средств юридических лиц и иных средств на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основании договоров, в том числе договоров добровольного медицинского страхования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(далее - договор);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«потребитель» - физическое лицо, имеющее намерение получить либо получающее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платные медицинские услуги лично в соответствии с договором. Потребитель,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получающий платные медицинские услуги, является пациентом, на которого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 xml:space="preserve">распространяется действие Федерального закона «Об основах охраны здоровья граждан </w:t>
      </w:r>
      <w:proofErr w:type="gramStart"/>
      <w:r w:rsidRPr="004639C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«заказчик» - физическое (юридическое) лицо, имеющее намерение заказать (приобрести)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либо заказывающее (приобретающее) платные медицинские услуги в соответствии с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договором в пользу потребителя;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«исполнитель» - ООО «</w:t>
      </w:r>
      <w:r w:rsidR="004639C4" w:rsidRPr="004639C4">
        <w:rPr>
          <w:rFonts w:ascii="Times New Roman" w:hAnsi="Times New Roman" w:cs="Times New Roman"/>
          <w:sz w:val="24"/>
          <w:szCs w:val="24"/>
        </w:rPr>
        <w:t>Клиника инновационной современной стоматологии</w:t>
      </w:r>
      <w:r w:rsidRPr="004639C4">
        <w:rPr>
          <w:rFonts w:ascii="Times New Roman" w:hAnsi="Times New Roman" w:cs="Times New Roman"/>
          <w:sz w:val="24"/>
          <w:szCs w:val="24"/>
        </w:rPr>
        <w:t>»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7C7" w:rsidRPr="004639C4">
        <w:rPr>
          <w:rFonts w:ascii="Times New Roman" w:hAnsi="Times New Roman" w:cs="Times New Roman"/>
          <w:sz w:val="24"/>
          <w:szCs w:val="24"/>
        </w:rPr>
        <w:t>3. Платные медицинские услуги предоставляются ООО «</w:t>
      </w:r>
      <w:r w:rsidRPr="004639C4">
        <w:rPr>
          <w:rFonts w:ascii="Times New Roman" w:hAnsi="Times New Roman" w:cs="Times New Roman"/>
          <w:sz w:val="24"/>
          <w:szCs w:val="24"/>
        </w:rPr>
        <w:t>Клиника инновационной современной стоматологии</w:t>
      </w:r>
      <w:r w:rsidR="008A77C7" w:rsidRPr="004639C4">
        <w:rPr>
          <w:rFonts w:ascii="Times New Roman" w:hAnsi="Times New Roman" w:cs="Times New Roman"/>
          <w:sz w:val="24"/>
          <w:szCs w:val="24"/>
        </w:rPr>
        <w:t>» на основании перечня работ (услуг), составляющих медицинскую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деятельность и указанных в лицензии на осуществление медицинской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выданной в установленном порядке.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Без взимания платы в рамках программы государственных гарантий бесплатного оказания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гражданам медицинской помощи и территориальной программы государственных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гарантий бесплатного оказания гражданам медицинской помощи оказание медицинских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услуг в ООО «</w:t>
      </w:r>
      <w:r w:rsidR="004639C4" w:rsidRPr="004639C4">
        <w:rPr>
          <w:rFonts w:ascii="Times New Roman" w:hAnsi="Times New Roman" w:cs="Times New Roman"/>
          <w:sz w:val="24"/>
          <w:szCs w:val="24"/>
        </w:rPr>
        <w:t>Клиника инновационной современной стоматологии</w:t>
      </w:r>
      <w:r w:rsidRPr="004639C4">
        <w:rPr>
          <w:rFonts w:ascii="Times New Roman" w:hAnsi="Times New Roman" w:cs="Times New Roman"/>
          <w:sz w:val="24"/>
          <w:szCs w:val="24"/>
        </w:rPr>
        <w:t>»</w:t>
      </w:r>
      <w:r w:rsidR="004639C4">
        <w:rPr>
          <w:rFonts w:ascii="Times New Roman" w:hAnsi="Times New Roman" w:cs="Times New Roman"/>
          <w:sz w:val="24"/>
          <w:szCs w:val="24"/>
        </w:rPr>
        <w:t xml:space="preserve"> не осуществляется.</w:t>
      </w:r>
      <w:r w:rsidRPr="00463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7C7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77C7" w:rsidRPr="004639C4">
        <w:rPr>
          <w:rFonts w:ascii="Times New Roman" w:hAnsi="Times New Roman" w:cs="Times New Roman"/>
          <w:sz w:val="24"/>
          <w:szCs w:val="24"/>
        </w:rPr>
        <w:t>4. Требования к платным медицинским услугам, в том числе к их объему и срокам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оказания, определяются по соглашению сторон договора.</w:t>
      </w:r>
    </w:p>
    <w:p w:rsidR="004639C4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C7" w:rsidRPr="00032813" w:rsidRDefault="00032813" w:rsidP="00463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813">
        <w:rPr>
          <w:rFonts w:ascii="Times New Roman" w:hAnsi="Times New Roman" w:cs="Times New Roman"/>
          <w:b/>
          <w:sz w:val="24"/>
          <w:szCs w:val="24"/>
        </w:rPr>
        <w:t>2</w:t>
      </w:r>
      <w:r w:rsidR="008A77C7" w:rsidRPr="00032813">
        <w:rPr>
          <w:rFonts w:ascii="Times New Roman" w:hAnsi="Times New Roman" w:cs="Times New Roman"/>
          <w:b/>
          <w:sz w:val="24"/>
          <w:szCs w:val="24"/>
        </w:rPr>
        <w:t>. Условия предоставления платных медицинских услуг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A77C7" w:rsidRPr="004639C4">
        <w:rPr>
          <w:rFonts w:ascii="Times New Roman" w:hAnsi="Times New Roman" w:cs="Times New Roman"/>
          <w:sz w:val="24"/>
          <w:szCs w:val="24"/>
        </w:rPr>
        <w:t>. При заключении договора потребителю (заказчику) предоставляется в доступной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информация о возможности получения соответствующих видов и объемов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8A77C7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8A77C7" w:rsidRPr="004639C4">
        <w:rPr>
          <w:rFonts w:ascii="Times New Roman" w:hAnsi="Times New Roman" w:cs="Times New Roman"/>
          <w:sz w:val="24"/>
          <w:szCs w:val="24"/>
        </w:rPr>
        <w:t>. При предоставлении платных медицинских услуг соблюдаются порядки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медицинской помощи, утвержденные Министерством здравоохранения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Федерации.</w:t>
      </w:r>
    </w:p>
    <w:p w:rsidR="004639C4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C7" w:rsidRPr="00032813" w:rsidRDefault="00032813" w:rsidP="00463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A77C7" w:rsidRPr="00032813">
        <w:rPr>
          <w:rFonts w:ascii="Times New Roman" w:hAnsi="Times New Roman" w:cs="Times New Roman"/>
          <w:b/>
          <w:sz w:val="24"/>
          <w:szCs w:val="24"/>
        </w:rPr>
        <w:t>. Информация об исполнителе и предоставляемых им медицинских услугах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A77C7" w:rsidRPr="004639C4">
        <w:rPr>
          <w:rFonts w:ascii="Times New Roman" w:hAnsi="Times New Roman" w:cs="Times New Roman"/>
          <w:sz w:val="24"/>
          <w:szCs w:val="24"/>
        </w:rPr>
        <w:t>. На сайте ООО «</w:t>
      </w:r>
      <w:r w:rsidRPr="004639C4">
        <w:rPr>
          <w:rFonts w:ascii="Times New Roman" w:hAnsi="Times New Roman" w:cs="Times New Roman"/>
          <w:sz w:val="24"/>
          <w:szCs w:val="24"/>
        </w:rPr>
        <w:t>Клиника инновационной современной стоматологии</w:t>
      </w:r>
      <w:r w:rsidR="008A77C7" w:rsidRPr="004639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на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стенде медицинской организации размещена информация, содержащая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сведения: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б) адрес места нахождения медицинской организации, данные документа,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подтверждающего факт внесения сведений о юридическом лице в Единый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государственный реестр юридических лиц, с указанием органа, осуществившего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государственную регистрацию;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в) сведения о лицензии на осуществление медицинской деятельности (номер и дата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регистрации, перечень работ (услуг), составляющих медицинскую деятельность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медицинской организации в соответствии с лицензией, наименование, адрес места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нахождения и телефон выдавшего ее лицензирующего органа);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г) перечень платных медицинских услуг с указанием цен в рублях, сведения об условиях,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порядке, форме предоставления медицинских услуг и порядке их оплаты;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д) порядок и условия предоставления медицинской помощи в соответствии с программой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и территориальной программой;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е) сведения о медицинских работниках, участвующих в предоставлении платных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медицинских услуг, об уровне их профессионального образования и квалификации;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ж) режим работы медицинской организации, график работы медицинских работников,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участвующих в предоставлении платных медицинских услуг;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з) адреса и телефоны органа исполнительной власти субъекта Российской Федерации в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сфере охраны здоровья граждан, территориального органа Федеральной службы по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надзору в сфере здравоохранения и территориального органа Федеральной службы по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надзору в сфере защиты прав потребителей и благополучия человека.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A77C7" w:rsidRPr="004639C4">
        <w:rPr>
          <w:rFonts w:ascii="Times New Roman" w:hAnsi="Times New Roman" w:cs="Times New Roman"/>
          <w:sz w:val="24"/>
          <w:szCs w:val="24"/>
        </w:rPr>
        <w:t>. Информация, размещенная на информационном стенде, доступна неограниченному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кругу лиц в течение всего рабочего времени медицинской организации. Информационный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стенд располагается в доступном для посетителей месте.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A77C7" w:rsidRPr="004639C4">
        <w:rPr>
          <w:rFonts w:ascii="Times New Roman" w:hAnsi="Times New Roman" w:cs="Times New Roman"/>
          <w:sz w:val="24"/>
          <w:szCs w:val="24"/>
        </w:rPr>
        <w:t>. Исполнитель предоставляет для ознакомления по требованию потребителя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заказчика: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а) копию учредительного документа медицинской организации;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б) копию лицензии на осуществление медицинской деятельности с приложением перечня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работ (услуг), составляющих медицинскую деятельность медицинской организации в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соответствии с лицензией.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A77C7" w:rsidRPr="004639C4">
        <w:rPr>
          <w:rFonts w:ascii="Times New Roman" w:hAnsi="Times New Roman" w:cs="Times New Roman"/>
          <w:sz w:val="24"/>
          <w:szCs w:val="24"/>
        </w:rPr>
        <w:t>. При заключении договора по требованию потребителя и (или) заказчика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предоставляется в доступной форме информация о платных медицинских услугах,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содержащая следующие сведения: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а) порядки оказания медицинской помощи, применяемые при предоставлении платных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медицинских услуг;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lastRenderedPageBreak/>
        <w:t>б) информация о конкретном медицинском работнике, предоставляющем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соответствующую платную медицинскую услугу (его профессиональном образовании и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квалификации);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в) информация о методах оказания медицинской помощи, связанных с ними рисках,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их последствиях и ожидаемых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г) другие сведения, относящиеся к предмету договора.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A77C7" w:rsidRPr="004639C4">
        <w:rPr>
          <w:rFonts w:ascii="Times New Roman" w:hAnsi="Times New Roman" w:cs="Times New Roman"/>
          <w:sz w:val="24"/>
          <w:szCs w:val="24"/>
        </w:rPr>
        <w:t>. До заключения договора исполнитель в письменной форме уведомляет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(заказчика) о том, что несоблюдение указаний (рекомендаций)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(медицинского работника, предоставляющего платную медицинскую услугу), в том числе</w:t>
      </w:r>
    </w:p>
    <w:p w:rsidR="008A77C7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назначенного режима лечения, могут снизить качество предоставляемой платной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медицинской услуги, повлечь за собой невозможность ее завершения в срок или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отрицательно сказаться на состоянии здоровья потребителя.</w:t>
      </w:r>
    </w:p>
    <w:p w:rsidR="004639C4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C7" w:rsidRPr="00032813" w:rsidRDefault="00032813" w:rsidP="00463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77C7" w:rsidRPr="00032813">
        <w:rPr>
          <w:rFonts w:ascii="Times New Roman" w:hAnsi="Times New Roman" w:cs="Times New Roman"/>
          <w:b/>
          <w:sz w:val="24"/>
          <w:szCs w:val="24"/>
        </w:rPr>
        <w:t>. Порядок заключения договора и оплаты медицинских услуг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A77C7" w:rsidRPr="004639C4">
        <w:rPr>
          <w:rFonts w:ascii="Times New Roman" w:hAnsi="Times New Roman" w:cs="Times New Roman"/>
          <w:sz w:val="24"/>
          <w:szCs w:val="24"/>
        </w:rPr>
        <w:t>. Договор заключается потребителем (заказчиком) и исполнителем в письменной форме.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A77C7" w:rsidRPr="004639C4">
        <w:rPr>
          <w:rFonts w:ascii="Times New Roman" w:hAnsi="Times New Roman" w:cs="Times New Roman"/>
          <w:sz w:val="24"/>
          <w:szCs w:val="24"/>
        </w:rPr>
        <w:t>. Договор содержит: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а) сведения об исполнителе: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наименование медицинской организации - юридического лица, адрес места нахождения,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Единый государственный реестр юридических лиц, с указанием органа, осуществившего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государственную регистрацию;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номер лицензии на осуществление медицинской деятельности, дата ее регистрации с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указанием перечня работ (услуг), составляющих медицинскую деятельность медицинской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организации в соответствии с лицензией, наименование, адрес места нахождения и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телефон выдавшего ее лицензирующего органа;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б) фамилию, имя и отчество (если имеется), адрес места жительства и телефон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потребителя (законного представителя потребителя);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фамилию, имя и отчество (если имеется), адрес места жительства и телефон заказчика -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физического лица;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наименование и адрес места нахождения заказчика - юридического лица;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в) перечень платных медицинских услуг, предоставляемых в соответствии с договором;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г) стоимость платных медицинских услуг, сроки и порядок их оплаты;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д) условия и сроки предоставления платных медицинских услуг;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9C4">
        <w:rPr>
          <w:rFonts w:ascii="Times New Roman" w:hAnsi="Times New Roman" w:cs="Times New Roman"/>
          <w:sz w:val="24"/>
          <w:szCs w:val="24"/>
        </w:rPr>
        <w:t>е) должность, фамилию, имя, отчество (если имеется) лица, заключающего договор от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имени исполнителя, и его подпись, фамилию, имя, отчество (если имеется) потребителя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(заказчика) и его подпись.</w:t>
      </w:r>
      <w:proofErr w:type="gramEnd"/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В случае если заказчик является юридическим лицом,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указывается должность лица, заключающего договор от имени заказчика;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ж) ответственность сторон за невыполнение условий договора;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з) порядок изменения и расторжения договора;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и) иные условия, определяемые по соглашению сторон.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4</w:t>
      </w:r>
      <w:r w:rsidR="004639C4">
        <w:rPr>
          <w:rFonts w:ascii="Times New Roman" w:hAnsi="Times New Roman" w:cs="Times New Roman"/>
          <w:sz w:val="24"/>
          <w:szCs w:val="24"/>
        </w:rPr>
        <w:t>.3</w:t>
      </w:r>
      <w:r w:rsidRPr="004639C4">
        <w:rPr>
          <w:rFonts w:ascii="Times New Roman" w:hAnsi="Times New Roman" w:cs="Times New Roman"/>
          <w:sz w:val="24"/>
          <w:szCs w:val="24"/>
        </w:rPr>
        <w:t>. Договор составляется в 3 экземплярах, один из которых находится у исполнителя,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второй - у заказчика, третий - у потребителя.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потребителем и исполнителем, он составляется в 2</w:t>
      </w:r>
      <w:r w:rsidR="004639C4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A77C7" w:rsidRPr="004639C4">
        <w:rPr>
          <w:rFonts w:ascii="Times New Roman" w:hAnsi="Times New Roman" w:cs="Times New Roman"/>
          <w:sz w:val="24"/>
          <w:szCs w:val="24"/>
        </w:rPr>
        <w:t>. На предоставление платных медицинских услуг может быть составлена смета.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составление по требованию потребителя (заказчика) или исполнителя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обязательным, при этом она является неотъемлемой частью договора.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8A77C7" w:rsidRPr="004639C4">
        <w:rPr>
          <w:rFonts w:ascii="Times New Roman" w:hAnsi="Times New Roman" w:cs="Times New Roman"/>
          <w:sz w:val="24"/>
          <w:szCs w:val="24"/>
        </w:rPr>
        <w:t>. В случае если при предоставлении платных медицинских услуг 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предоставление на возмездной основе дополнительных медицинских услуг,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предусмотренных договором, исполнитель обязан предупредить об этом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(заказчика).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Без согласия потребителя (заказчика) исполнитель не вправе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дополнительные медицинские услуги на возмездной основе.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A77C7" w:rsidRPr="004639C4">
        <w:rPr>
          <w:rFonts w:ascii="Times New Roman" w:hAnsi="Times New Roman" w:cs="Times New Roman"/>
          <w:sz w:val="24"/>
          <w:szCs w:val="24"/>
        </w:rPr>
        <w:t>. В случае если при предоставлении платных медицинских услуг потребуется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предоставление дополнительных медицинских услуг по экстренным показаниям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устранения угрозы жизни потребителя при внезапных острых заболеваниях, состояниях,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обострениях хронических заболеваний, такие медицинские услуги оказываются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взимания платы в соответствии с Федеральным законом «Об основах охраны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граждан в Российской Федерации».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8A77C7" w:rsidRPr="004639C4">
        <w:rPr>
          <w:rFonts w:ascii="Times New Roman" w:hAnsi="Times New Roman" w:cs="Times New Roman"/>
          <w:sz w:val="24"/>
          <w:szCs w:val="24"/>
        </w:rPr>
        <w:t>. В случае отказа потребителя после заключения договора от получения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услуг договор расторгается. Исполнитель информирует потребителя (заказчика)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расторжении договора по инициативе потребителя, при этом потребитель (заказчик)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оплачивает исполнителю фактически понесенные исполнителем расходы,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исполнением обязательств по договору.</w:t>
      </w:r>
    </w:p>
    <w:p w:rsidR="008A77C7" w:rsidRPr="004639C4" w:rsidRDefault="004639C4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A77C7" w:rsidRPr="004639C4">
        <w:rPr>
          <w:rFonts w:ascii="Times New Roman" w:hAnsi="Times New Roman" w:cs="Times New Roman"/>
          <w:sz w:val="24"/>
          <w:szCs w:val="24"/>
        </w:rPr>
        <w:t>. Потребитель (заказчик) обязан оплатить предоставленную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медицинскую услугу в сроки и в порядке, которые определены договором.</w:t>
      </w:r>
    </w:p>
    <w:p w:rsidR="008A77C7" w:rsidRPr="004639C4" w:rsidRDefault="00032813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A77C7" w:rsidRPr="004639C4">
        <w:rPr>
          <w:rFonts w:ascii="Times New Roman" w:hAnsi="Times New Roman" w:cs="Times New Roman"/>
          <w:sz w:val="24"/>
          <w:szCs w:val="24"/>
        </w:rPr>
        <w:t>. Потребителю (заказчику) в соответствии с законодательством Российской Федерации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выдается документ, подтверждающий произведенную оплату предоставленных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медицинских услуг (контрольно-кассовый чек, квитанция или иной бланк строгой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отчетности (документ установленного образца)).</w:t>
      </w:r>
    </w:p>
    <w:p w:rsidR="008A77C7" w:rsidRPr="004639C4" w:rsidRDefault="00032813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8A77C7" w:rsidRPr="004639C4">
        <w:rPr>
          <w:rFonts w:ascii="Times New Roman" w:hAnsi="Times New Roman" w:cs="Times New Roman"/>
          <w:sz w:val="24"/>
          <w:szCs w:val="24"/>
        </w:rPr>
        <w:t>. Исполнителем после исполнения договора выдаются потребителю (законному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представителю потребителя) медицинские документы (копии медицинских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выписки из медицинских документов), отражающие состояние его здоровья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чения платных медицинских услуг, по необходимости или требованию потребителя.</w:t>
      </w:r>
    </w:p>
    <w:p w:rsidR="00032813" w:rsidRDefault="00032813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C7" w:rsidRPr="00032813" w:rsidRDefault="00032813" w:rsidP="00463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A77C7" w:rsidRPr="00032813">
        <w:rPr>
          <w:rFonts w:ascii="Times New Roman" w:hAnsi="Times New Roman" w:cs="Times New Roman"/>
          <w:b/>
          <w:sz w:val="24"/>
          <w:szCs w:val="24"/>
        </w:rPr>
        <w:t>. Порядок предоставления платных медицинских услуг</w:t>
      </w:r>
    </w:p>
    <w:p w:rsidR="008A77C7" w:rsidRPr="004639C4" w:rsidRDefault="00032813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A77C7" w:rsidRPr="004639C4">
        <w:rPr>
          <w:rFonts w:ascii="Times New Roman" w:hAnsi="Times New Roman" w:cs="Times New Roman"/>
          <w:sz w:val="24"/>
          <w:szCs w:val="24"/>
        </w:rPr>
        <w:t>. Исполнитель предоставляет платные медицинские услуги, качество которых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соответствовать условиям договора, а при отсутствии в договоре условий об их качестве -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требованиям, предъявляемым к услугам соответствующего вида.</w:t>
      </w:r>
    </w:p>
    <w:p w:rsidR="008A77C7" w:rsidRPr="004639C4" w:rsidRDefault="00032813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A77C7" w:rsidRPr="004639C4">
        <w:rPr>
          <w:rFonts w:ascii="Times New Roman" w:hAnsi="Times New Roman" w:cs="Times New Roman"/>
          <w:sz w:val="24"/>
          <w:szCs w:val="24"/>
        </w:rPr>
        <w:t>. Платные медицинские услуги предоставляются при наличии информированного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добровольного согласия потребителя (законного представителя потребителя), данного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 об охране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граждан.</w:t>
      </w:r>
    </w:p>
    <w:p w:rsidR="008A77C7" w:rsidRPr="004639C4" w:rsidRDefault="00032813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8A77C7" w:rsidRPr="004639C4">
        <w:rPr>
          <w:rFonts w:ascii="Times New Roman" w:hAnsi="Times New Roman" w:cs="Times New Roman"/>
          <w:sz w:val="24"/>
          <w:szCs w:val="24"/>
        </w:rPr>
        <w:t xml:space="preserve">. Исполнитель предоставляет потребителю (законному представителю потребителя) </w:t>
      </w:r>
      <w:proofErr w:type="gramStart"/>
      <w:r w:rsidR="008A77C7" w:rsidRPr="004639C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его требованию и в доступной для него форме информацию: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9C4">
        <w:rPr>
          <w:rFonts w:ascii="Times New Roman" w:hAnsi="Times New Roman" w:cs="Times New Roman"/>
          <w:sz w:val="24"/>
          <w:szCs w:val="24"/>
        </w:rPr>
        <w:t>- о состоянии его здоровья, включая сведения о результатах обследования, диагнозе,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методах лечения, связанном с ними риске, возможных вариантах и последствиях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медицинского вмешательства, ожидаемых результатах лечения;</w:t>
      </w:r>
    </w:p>
    <w:p w:rsidR="008A77C7" w:rsidRPr="004639C4" w:rsidRDefault="008A77C7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9C4">
        <w:rPr>
          <w:rFonts w:ascii="Times New Roman" w:hAnsi="Times New Roman" w:cs="Times New Roman"/>
          <w:sz w:val="24"/>
          <w:szCs w:val="24"/>
        </w:rPr>
        <w:t>- об используемых при предоставлении платных медицинских услуг лекарственных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препаратах и медицинских изделиях, в том числе о сроках их годности (гарантийных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Pr="004639C4">
        <w:rPr>
          <w:rFonts w:ascii="Times New Roman" w:hAnsi="Times New Roman" w:cs="Times New Roman"/>
          <w:sz w:val="24"/>
          <w:szCs w:val="24"/>
        </w:rPr>
        <w:t>сроках), показаниях (противопоказаниях) к применению.</w:t>
      </w:r>
      <w:proofErr w:type="gramEnd"/>
    </w:p>
    <w:p w:rsidR="008A77C7" w:rsidRDefault="00032813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8A77C7" w:rsidRPr="004639C4">
        <w:rPr>
          <w:rFonts w:ascii="Times New Roman" w:hAnsi="Times New Roman" w:cs="Times New Roman"/>
          <w:sz w:val="24"/>
          <w:szCs w:val="24"/>
        </w:rPr>
        <w:t>. Исполнитель обязан при оказании платных медицинских услуг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 требования к оформлению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lastRenderedPageBreak/>
        <w:t>ведению медицинской документации и учетных и отчетных статистических форм,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порядку и срокам их представления.</w:t>
      </w:r>
    </w:p>
    <w:p w:rsidR="00032813" w:rsidRPr="004639C4" w:rsidRDefault="00032813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FF8" w:rsidRPr="008C5FF8" w:rsidRDefault="008C5FF8" w:rsidP="008C5F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C5FF8">
        <w:rPr>
          <w:rFonts w:ascii="Times New Roman" w:hAnsi="Times New Roman" w:cs="Times New Roman"/>
          <w:b/>
          <w:sz w:val="24"/>
          <w:szCs w:val="24"/>
        </w:rPr>
        <w:t>Стоимость медицинских услуг, срок и порядок оплаты.</w:t>
      </w:r>
    </w:p>
    <w:p w:rsidR="008C5FF8" w:rsidRPr="008C5FF8" w:rsidRDefault="008C5FF8" w:rsidP="008C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8C5FF8">
        <w:rPr>
          <w:rFonts w:ascii="Times New Roman" w:hAnsi="Times New Roman" w:cs="Times New Roman"/>
          <w:sz w:val="24"/>
          <w:szCs w:val="24"/>
        </w:rPr>
        <w:t>. Стоимость медицинских услуг определяется на основании прейскуранта на платные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F8">
        <w:rPr>
          <w:rFonts w:ascii="Times New Roman" w:hAnsi="Times New Roman" w:cs="Times New Roman"/>
          <w:sz w:val="24"/>
          <w:szCs w:val="24"/>
        </w:rPr>
        <w:t>прейскуранта на стоматологические материалы и рентгеновские пленки, действующего на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F8">
        <w:rPr>
          <w:rFonts w:ascii="Times New Roman" w:hAnsi="Times New Roman" w:cs="Times New Roman"/>
          <w:sz w:val="24"/>
          <w:szCs w:val="24"/>
        </w:rPr>
        <w:t xml:space="preserve">оказания платных услуг Пациенту. С действующим прейскурантом Пациент может ознакомиться </w:t>
      </w:r>
      <w:r>
        <w:rPr>
          <w:rFonts w:ascii="Times New Roman" w:hAnsi="Times New Roman" w:cs="Times New Roman"/>
          <w:sz w:val="24"/>
          <w:szCs w:val="24"/>
        </w:rPr>
        <w:t>ООО «Клиника инновационной современной стоматологии»</w:t>
      </w:r>
      <w:r w:rsidRPr="008C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информационном стенде.</w:t>
      </w:r>
    </w:p>
    <w:p w:rsidR="008C5FF8" w:rsidRPr="008C5FF8" w:rsidRDefault="008C5FF8" w:rsidP="008C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8C5FF8">
        <w:rPr>
          <w:rFonts w:ascii="Times New Roman" w:hAnsi="Times New Roman" w:cs="Times New Roman"/>
          <w:sz w:val="24"/>
          <w:szCs w:val="24"/>
        </w:rPr>
        <w:t>. Оплата производится через кассу Исполнителя посредством наличных расчетов с получением</w:t>
      </w:r>
      <w:r>
        <w:rPr>
          <w:rFonts w:ascii="Times New Roman" w:hAnsi="Times New Roman" w:cs="Times New Roman"/>
          <w:sz w:val="24"/>
          <w:szCs w:val="24"/>
        </w:rPr>
        <w:t xml:space="preserve"> именной квитанции </w:t>
      </w:r>
      <w:r w:rsidRPr="008C5FF8">
        <w:rPr>
          <w:rFonts w:ascii="Times New Roman" w:hAnsi="Times New Roman" w:cs="Times New Roman"/>
          <w:sz w:val="24"/>
          <w:szCs w:val="24"/>
        </w:rPr>
        <w:t>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F8">
        <w:rPr>
          <w:rFonts w:ascii="Times New Roman" w:hAnsi="Times New Roman" w:cs="Times New Roman"/>
          <w:sz w:val="24"/>
          <w:szCs w:val="24"/>
        </w:rPr>
        <w:t>безналичному расчету.</w:t>
      </w:r>
    </w:p>
    <w:p w:rsidR="008C5FF8" w:rsidRPr="008C5FF8" w:rsidRDefault="00F14CBB" w:rsidP="008C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C5FF8" w:rsidRPr="008C5FF8">
        <w:rPr>
          <w:rFonts w:ascii="Times New Roman" w:hAnsi="Times New Roman" w:cs="Times New Roman"/>
          <w:sz w:val="24"/>
          <w:szCs w:val="24"/>
        </w:rPr>
        <w:t>. В случае невозможности исполнения договора по вине Пациента, оказанные уже услуги подлежат</w:t>
      </w:r>
      <w:r w:rsidR="008C5FF8">
        <w:rPr>
          <w:rFonts w:ascii="Times New Roman" w:hAnsi="Times New Roman" w:cs="Times New Roman"/>
          <w:sz w:val="24"/>
          <w:szCs w:val="24"/>
        </w:rPr>
        <w:t xml:space="preserve"> </w:t>
      </w:r>
      <w:r w:rsidR="008C5FF8" w:rsidRPr="008C5FF8">
        <w:rPr>
          <w:rFonts w:ascii="Times New Roman" w:hAnsi="Times New Roman" w:cs="Times New Roman"/>
          <w:sz w:val="24"/>
          <w:szCs w:val="24"/>
        </w:rPr>
        <w:t>оплате Пациентом в полном объеме.</w:t>
      </w:r>
    </w:p>
    <w:p w:rsidR="008C5FF8" w:rsidRPr="008C5FF8" w:rsidRDefault="00F14CBB" w:rsidP="008C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8C5FF8" w:rsidRPr="008C5FF8">
        <w:rPr>
          <w:rFonts w:ascii="Times New Roman" w:hAnsi="Times New Roman" w:cs="Times New Roman"/>
          <w:sz w:val="24"/>
          <w:szCs w:val="24"/>
        </w:rPr>
        <w:t>. В случае, когда невозможность исполнения договора возникла по обстоятельствам, за которые 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F8" w:rsidRPr="008C5FF8">
        <w:rPr>
          <w:rFonts w:ascii="Times New Roman" w:hAnsi="Times New Roman" w:cs="Times New Roman"/>
          <w:sz w:val="24"/>
          <w:szCs w:val="24"/>
        </w:rPr>
        <w:t>одна из сторон не отвечает, Пациент возмещает Исполнителю фактически понесенные им расходы.</w:t>
      </w:r>
    </w:p>
    <w:p w:rsidR="008C5FF8" w:rsidRPr="008C5FF8" w:rsidRDefault="00F14CBB" w:rsidP="008C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8C5FF8" w:rsidRPr="008C5FF8">
        <w:rPr>
          <w:rFonts w:ascii="Times New Roman" w:hAnsi="Times New Roman" w:cs="Times New Roman"/>
          <w:sz w:val="24"/>
          <w:szCs w:val="24"/>
        </w:rPr>
        <w:t>. Пациенту, имеющему право на медицинскую стоматологическую помощь в рамках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F8" w:rsidRPr="008C5FF8">
        <w:rPr>
          <w:rFonts w:ascii="Times New Roman" w:hAnsi="Times New Roman" w:cs="Times New Roman"/>
          <w:sz w:val="24"/>
          <w:szCs w:val="24"/>
        </w:rPr>
        <w:t>медицинского страхования (ОМС), право на льготное зубопротезирование или иные льготы,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F8" w:rsidRPr="008C5FF8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 РФ, и добровольно изъявившему желание получить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F8" w:rsidRPr="008C5FF8">
        <w:rPr>
          <w:rFonts w:ascii="Times New Roman" w:hAnsi="Times New Roman" w:cs="Times New Roman"/>
          <w:sz w:val="24"/>
          <w:szCs w:val="24"/>
        </w:rPr>
        <w:t>услугу на платной основе по настоящему уплаченные денежные суммы за услуги по настоящему договору возврату не подлежат.</w:t>
      </w:r>
    </w:p>
    <w:p w:rsidR="008C5FF8" w:rsidRPr="008C5FF8" w:rsidRDefault="00F14CBB" w:rsidP="008C5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8C5FF8" w:rsidRPr="008C5FF8">
        <w:rPr>
          <w:rFonts w:ascii="Times New Roman" w:hAnsi="Times New Roman" w:cs="Times New Roman"/>
          <w:sz w:val="24"/>
          <w:szCs w:val="24"/>
        </w:rPr>
        <w:t>. В случае неблагоприятного исхода лечения, о возможности которого Пациент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F8" w:rsidRPr="008C5FF8">
        <w:rPr>
          <w:rFonts w:ascii="Times New Roman" w:hAnsi="Times New Roman" w:cs="Times New Roman"/>
          <w:sz w:val="24"/>
          <w:szCs w:val="24"/>
        </w:rPr>
        <w:t>исполнителем до начала лечения (информированное согласие), возврат внесенных Пациентом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FF8" w:rsidRPr="008C5FF8">
        <w:rPr>
          <w:rFonts w:ascii="Times New Roman" w:hAnsi="Times New Roman" w:cs="Times New Roman"/>
          <w:sz w:val="24"/>
          <w:szCs w:val="24"/>
        </w:rPr>
        <w:t>средств не производится.</w:t>
      </w:r>
    </w:p>
    <w:p w:rsidR="008C5FF8" w:rsidRDefault="008C5FF8" w:rsidP="008C5F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C7" w:rsidRPr="004639C4" w:rsidRDefault="00F14CBB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A77C7" w:rsidRPr="00032813">
        <w:rPr>
          <w:rFonts w:ascii="Times New Roman" w:hAnsi="Times New Roman" w:cs="Times New Roman"/>
          <w:b/>
          <w:sz w:val="24"/>
          <w:szCs w:val="24"/>
        </w:rPr>
        <w:t xml:space="preserve">. Ответственность исполнителя и </w:t>
      </w:r>
      <w:proofErr w:type="gramStart"/>
      <w:r w:rsidR="008A77C7" w:rsidRPr="0003281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8A77C7" w:rsidRPr="00032813">
        <w:rPr>
          <w:rFonts w:ascii="Times New Roman" w:hAnsi="Times New Roman" w:cs="Times New Roman"/>
          <w:b/>
          <w:sz w:val="24"/>
          <w:szCs w:val="24"/>
        </w:rPr>
        <w:t xml:space="preserve"> предоставлением платных</w:t>
      </w:r>
      <w:r w:rsidR="00032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7C7" w:rsidRPr="00032813">
        <w:rPr>
          <w:rFonts w:ascii="Times New Roman" w:hAnsi="Times New Roman" w:cs="Times New Roman"/>
          <w:b/>
          <w:sz w:val="24"/>
          <w:szCs w:val="24"/>
        </w:rPr>
        <w:t>медицинских услуг</w:t>
      </w:r>
    </w:p>
    <w:p w:rsidR="008A77C7" w:rsidRPr="004639C4" w:rsidRDefault="00F14CBB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2813">
        <w:rPr>
          <w:rFonts w:ascii="Times New Roman" w:hAnsi="Times New Roman" w:cs="Times New Roman"/>
          <w:sz w:val="24"/>
          <w:szCs w:val="24"/>
        </w:rPr>
        <w:t>.1</w:t>
      </w:r>
      <w:r w:rsidR="008A77C7" w:rsidRPr="004639C4">
        <w:rPr>
          <w:rFonts w:ascii="Times New Roman" w:hAnsi="Times New Roman" w:cs="Times New Roman"/>
          <w:sz w:val="24"/>
          <w:szCs w:val="24"/>
        </w:rPr>
        <w:t>. За неисполнение либо ненадлежащее исполнение обязательств по договору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исполнитель несет ответственность, предусмотренную законодательством Российской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Федерации.</w:t>
      </w:r>
    </w:p>
    <w:p w:rsidR="008A77C7" w:rsidRPr="004639C4" w:rsidRDefault="00F14CBB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2813">
        <w:rPr>
          <w:rFonts w:ascii="Times New Roman" w:hAnsi="Times New Roman" w:cs="Times New Roman"/>
          <w:sz w:val="24"/>
          <w:szCs w:val="24"/>
        </w:rPr>
        <w:t>.2</w:t>
      </w:r>
      <w:r w:rsidR="008A77C7" w:rsidRPr="004639C4">
        <w:rPr>
          <w:rFonts w:ascii="Times New Roman" w:hAnsi="Times New Roman" w:cs="Times New Roman"/>
          <w:sz w:val="24"/>
          <w:szCs w:val="24"/>
        </w:rPr>
        <w:t>. Вред, причиненный жизни или здоровью пациента в результате предоставления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некачественной платной медицинской услуги, подлежит возмещению исполнителем в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2B22C0" w:rsidRPr="004639C4" w:rsidRDefault="00F14CBB" w:rsidP="00463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2813">
        <w:rPr>
          <w:rFonts w:ascii="Times New Roman" w:hAnsi="Times New Roman" w:cs="Times New Roman"/>
          <w:sz w:val="24"/>
          <w:szCs w:val="24"/>
        </w:rPr>
        <w:t>.3</w:t>
      </w:r>
      <w:r w:rsidR="008A77C7" w:rsidRPr="004639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77C7" w:rsidRPr="004639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A77C7" w:rsidRPr="004639C4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 Федеральная служба по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надзору в сфере защиты прав потребителей и благополучия человека в рамках</w:t>
      </w:r>
      <w:r w:rsidR="00032813">
        <w:rPr>
          <w:rFonts w:ascii="Times New Roman" w:hAnsi="Times New Roman" w:cs="Times New Roman"/>
          <w:sz w:val="24"/>
          <w:szCs w:val="24"/>
        </w:rPr>
        <w:t xml:space="preserve"> </w:t>
      </w:r>
      <w:r w:rsidR="008A77C7" w:rsidRPr="004639C4">
        <w:rPr>
          <w:rFonts w:ascii="Times New Roman" w:hAnsi="Times New Roman" w:cs="Times New Roman"/>
          <w:sz w:val="24"/>
          <w:szCs w:val="24"/>
        </w:rPr>
        <w:t>установленных полномочий.</w:t>
      </w:r>
    </w:p>
    <w:sectPr w:rsidR="002B22C0" w:rsidRPr="0046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E3"/>
    <w:rsid w:val="00032813"/>
    <w:rsid w:val="00205972"/>
    <w:rsid w:val="004209E3"/>
    <w:rsid w:val="004639C4"/>
    <w:rsid w:val="008A77C7"/>
    <w:rsid w:val="008C5FF8"/>
    <w:rsid w:val="009D5CDF"/>
    <w:rsid w:val="00C5404A"/>
    <w:rsid w:val="00CC6A40"/>
    <w:rsid w:val="00E346A3"/>
    <w:rsid w:val="00F1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2018-05-02T13:45:00Z</dcterms:created>
  <dcterms:modified xsi:type="dcterms:W3CDTF">2018-05-02T17:10:00Z</dcterms:modified>
</cp:coreProperties>
</file>